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2A1" w:rsidRPr="00F032A1" w:rsidRDefault="00F032A1" w:rsidP="00F032A1">
      <w:pPr>
        <w:rPr>
          <w:rFonts w:ascii="Times New Roman" w:hAnsi="Times New Roman" w:cs="Times New Roman"/>
          <w:sz w:val="28"/>
          <w:szCs w:val="28"/>
        </w:rPr>
      </w:pPr>
      <w:r w:rsidRPr="00F032A1">
        <w:rPr>
          <w:rFonts w:ascii="Times New Roman" w:hAnsi="Times New Roman" w:cs="Times New Roman"/>
          <w:sz w:val="28"/>
          <w:szCs w:val="28"/>
        </w:rPr>
        <w:t>Шифр и наименование направления: 09.03.03 Прикладная информатика</w:t>
      </w:r>
    </w:p>
    <w:p w:rsidR="00DE5F03" w:rsidRDefault="00F032A1" w:rsidP="00F032A1">
      <w:pPr>
        <w:rPr>
          <w:rFonts w:ascii="Times New Roman" w:hAnsi="Times New Roman" w:cs="Times New Roman"/>
          <w:sz w:val="28"/>
          <w:szCs w:val="28"/>
        </w:rPr>
      </w:pPr>
      <w:r w:rsidRPr="00F032A1">
        <w:rPr>
          <w:rFonts w:ascii="Times New Roman" w:hAnsi="Times New Roman" w:cs="Times New Roman"/>
          <w:sz w:val="28"/>
          <w:szCs w:val="28"/>
        </w:rPr>
        <w:t>Профиль: Бизнес-информатика</w:t>
      </w:r>
    </w:p>
    <w:p w:rsidR="00F032A1" w:rsidRDefault="00F032A1" w:rsidP="00F03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ФИО: </w:t>
      </w:r>
      <w:r w:rsidRPr="00F032A1">
        <w:rPr>
          <w:rFonts w:ascii="Times New Roman" w:hAnsi="Times New Roman" w:cs="Times New Roman"/>
          <w:sz w:val="28"/>
          <w:szCs w:val="28"/>
        </w:rPr>
        <w:t>Тетерев Денис Александрович</w:t>
      </w:r>
    </w:p>
    <w:p w:rsidR="00933943" w:rsidRDefault="00933943" w:rsidP="00F03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</w:t>
      </w:r>
      <w:r w:rsidRPr="00933943">
        <w:rPr>
          <w:rFonts w:ascii="Times New Roman" w:hAnsi="Times New Roman" w:cs="Times New Roman"/>
          <w:sz w:val="28"/>
          <w:szCs w:val="28"/>
        </w:rPr>
        <w:t>ПИбд-1702а</w:t>
      </w:r>
    </w:p>
    <w:p w:rsidR="00F032A1" w:rsidRDefault="00375430" w:rsidP="00F03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курс: Финансовый менеджмент</w:t>
      </w:r>
    </w:p>
    <w:p w:rsidR="00375430" w:rsidRDefault="00375430" w:rsidP="00F03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375430">
        <w:rPr>
          <w:rFonts w:ascii="Times New Roman" w:hAnsi="Times New Roman" w:cs="Times New Roman"/>
          <w:sz w:val="28"/>
          <w:szCs w:val="28"/>
        </w:rPr>
        <w:t>Кирюшкина Анна Николаевна</w:t>
      </w:r>
    </w:p>
    <w:p w:rsidR="00375430" w:rsidRPr="00F032A1" w:rsidRDefault="00375430" w:rsidP="00F032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6</w:t>
      </w:r>
      <w:bookmarkStart w:id="0" w:name="_GoBack"/>
      <w:bookmarkEnd w:id="0"/>
    </w:p>
    <w:sectPr w:rsidR="00375430" w:rsidRPr="00F03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6D"/>
    <w:rsid w:val="001A50DB"/>
    <w:rsid w:val="00375430"/>
    <w:rsid w:val="00380483"/>
    <w:rsid w:val="006C3D6D"/>
    <w:rsid w:val="00887E20"/>
    <w:rsid w:val="00933943"/>
    <w:rsid w:val="00F0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70261-8F67-4AE6-AAE7-3716D63A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7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2022-02-21T08:39:00Z</dcterms:created>
  <dcterms:modified xsi:type="dcterms:W3CDTF">2022-02-21T13:25:00Z</dcterms:modified>
</cp:coreProperties>
</file>